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B917" w14:textId="61A4A684" w:rsidR="00BE5BFD" w:rsidRDefault="00BE5BFD" w:rsidP="00257763">
      <w:pPr>
        <w:spacing w:after="0" w:line="240" w:lineRule="auto"/>
        <w:rPr>
          <w:rFonts w:ascii="Oswald" w:eastAsia="Times New Roman" w:hAnsi="Oswald" w:cs="Times New Roman"/>
          <w:b/>
          <w:bCs/>
          <w:caps/>
          <w:color w:val="404040"/>
          <w:spacing w:val="30"/>
          <w:kern w:val="0"/>
          <w:sz w:val="45"/>
          <w:szCs w:val="45"/>
          <w:bdr w:val="none" w:sz="0" w:space="0" w:color="auto" w:frame="1"/>
          <w:lang w:eastAsia="nl-BE"/>
          <w14:ligatures w14:val="none"/>
        </w:rPr>
      </w:pPr>
      <w:hyperlink r:id="rId5" w:history="1">
        <w:r w:rsidRPr="008C2F2B">
          <w:rPr>
            <w:rStyle w:val="Hyperlink"/>
            <w:rFonts w:ascii="Oswald" w:eastAsia="Times New Roman" w:hAnsi="Oswald" w:cs="Times New Roman"/>
            <w:b/>
            <w:bCs/>
            <w:caps/>
            <w:spacing w:val="30"/>
            <w:kern w:val="0"/>
            <w:sz w:val="45"/>
            <w:szCs w:val="45"/>
            <w:bdr w:val="none" w:sz="0" w:space="0" w:color="auto" w:frame="1"/>
            <w:lang w:eastAsia="nl-BE"/>
            <w14:ligatures w14:val="none"/>
          </w:rPr>
          <w:t>https://www.donquijote.org/nl/blog/galapagos-eilanden/</w:t>
        </w:r>
      </w:hyperlink>
    </w:p>
    <w:p w14:paraId="2E9B60D9" w14:textId="3A506DE5" w:rsidR="00257763" w:rsidRPr="00257763" w:rsidRDefault="00257763" w:rsidP="00257763">
      <w:pPr>
        <w:spacing w:after="0" w:line="240" w:lineRule="auto"/>
        <w:rPr>
          <w:rFonts w:ascii="Times New Roman" w:eastAsia="Times New Roman" w:hAnsi="Times New Roman" w:cs="Times New Roman"/>
          <w:kern w:val="0"/>
          <w:sz w:val="24"/>
          <w:szCs w:val="24"/>
          <w:lang w:eastAsia="nl-BE"/>
          <w14:ligatures w14:val="none"/>
        </w:rPr>
      </w:pPr>
      <w:r w:rsidRPr="00257763">
        <w:rPr>
          <w:rFonts w:ascii="Helvetica" w:eastAsia="Times New Roman" w:hAnsi="Helvetica" w:cs="Helvetica"/>
          <w:color w:val="989898"/>
          <w:kern w:val="0"/>
          <w:sz w:val="20"/>
          <w:szCs w:val="20"/>
          <w:bdr w:val="none" w:sz="0" w:space="0" w:color="auto" w:frame="1"/>
          <w:shd w:val="clear" w:color="auto" w:fill="FFFFFF"/>
          <w:lang w:eastAsia="nl-BE"/>
          <w14:ligatures w14:val="none"/>
        </w:rPr>
        <w:t>Maandag, 7 april 2014 door Daphne Nossels</w:t>
      </w:r>
    </w:p>
    <w:p w14:paraId="19DF39E1" w14:textId="77777777" w:rsidR="00257763" w:rsidRPr="00257763" w:rsidRDefault="00257763" w:rsidP="00257763">
      <w:pPr>
        <w:spacing w:after="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Een natuurgebied van ongeveer 130 eilanden waar zich unieke diersoorten bevinden en waar de vulkaanliefhebber zijn ogen uitkijkt. De Galápagoseilanden (Spaans: </w:t>
      </w:r>
      <w:r w:rsidRPr="00257763">
        <w:rPr>
          <w:rFonts w:ascii="Helvetica" w:eastAsia="Times New Roman" w:hAnsi="Helvetica" w:cs="Helvetica"/>
          <w:i/>
          <w:iCs/>
          <w:color w:val="383838"/>
          <w:kern w:val="0"/>
          <w:sz w:val="24"/>
          <w:szCs w:val="24"/>
          <w:bdr w:val="none" w:sz="0" w:space="0" w:color="auto" w:frame="1"/>
          <w:lang w:eastAsia="nl-BE"/>
          <w14:ligatures w14:val="none"/>
        </w:rPr>
        <w:t>Islas Galápagos</w:t>
      </w:r>
      <w:r w:rsidRPr="00257763">
        <w:rPr>
          <w:rFonts w:ascii="Helvetica" w:eastAsia="Times New Roman" w:hAnsi="Helvetica" w:cs="Helvetica"/>
          <w:color w:val="383838"/>
          <w:kern w:val="0"/>
          <w:sz w:val="24"/>
          <w:szCs w:val="24"/>
          <w:lang w:eastAsia="nl-BE"/>
          <w14:ligatures w14:val="none"/>
        </w:rPr>
        <w:t>) zijn samen één groot natuurpark met een speciaal karakter en bevindt zich in de Grote Oceaan, op 1000 kilometer afstand van de westkust van Zuid-Amerika. De letterlijke vertaling van </w:t>
      </w:r>
      <w:r w:rsidRPr="00257763">
        <w:rPr>
          <w:rFonts w:ascii="Helvetica" w:eastAsia="Times New Roman" w:hAnsi="Helvetica" w:cs="Helvetica"/>
          <w:i/>
          <w:iCs/>
          <w:color w:val="383838"/>
          <w:kern w:val="0"/>
          <w:sz w:val="24"/>
          <w:szCs w:val="24"/>
          <w:bdr w:val="none" w:sz="0" w:space="0" w:color="auto" w:frame="1"/>
          <w:lang w:eastAsia="nl-BE"/>
          <w14:ligatures w14:val="none"/>
        </w:rPr>
        <w:t>Islas Galápagos</w:t>
      </w:r>
      <w:r w:rsidRPr="00257763">
        <w:rPr>
          <w:rFonts w:ascii="Helvetica" w:eastAsia="Times New Roman" w:hAnsi="Helvetica" w:cs="Helvetica"/>
          <w:color w:val="383838"/>
          <w:kern w:val="0"/>
          <w:sz w:val="24"/>
          <w:szCs w:val="24"/>
          <w:lang w:eastAsia="nl-BE"/>
          <w14:ligatures w14:val="none"/>
        </w:rPr>
        <w:t> is ‘</w:t>
      </w:r>
      <w:r w:rsidRPr="00257763">
        <w:rPr>
          <w:rFonts w:ascii="Helvetica" w:eastAsia="Times New Roman" w:hAnsi="Helvetica" w:cs="Helvetica"/>
          <w:b/>
          <w:bCs/>
          <w:color w:val="383838"/>
          <w:kern w:val="0"/>
          <w:sz w:val="24"/>
          <w:szCs w:val="24"/>
          <w:bdr w:val="none" w:sz="0" w:space="0" w:color="auto" w:frame="1"/>
          <w:lang w:eastAsia="nl-BE"/>
          <w14:ligatures w14:val="none"/>
        </w:rPr>
        <w:t>Schildpadden Eilanden’</w:t>
      </w:r>
      <w:r w:rsidRPr="00257763">
        <w:rPr>
          <w:rFonts w:ascii="Helvetica" w:eastAsia="Times New Roman" w:hAnsi="Helvetica" w:cs="Helvetica"/>
          <w:color w:val="383838"/>
          <w:kern w:val="0"/>
          <w:sz w:val="24"/>
          <w:szCs w:val="24"/>
          <w:lang w:eastAsia="nl-BE"/>
          <w14:ligatures w14:val="none"/>
        </w:rPr>
        <w:t>.</w:t>
      </w:r>
    </w:p>
    <w:p w14:paraId="23BC266F" w14:textId="77777777" w:rsidR="00257763" w:rsidRPr="00257763" w:rsidRDefault="00257763" w:rsidP="00257763">
      <w:pPr>
        <w:numPr>
          <w:ilvl w:val="0"/>
          <w:numId w:val="1"/>
        </w:numPr>
        <w:spacing w:after="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Een beschermd natuurgebied met een kwetsbaar ecosysteem en tóch het woongebied van ruim 25.000 mensen. De Galápagoseilanden hebben hun eigen speciale karakter.</w:t>
      </w:r>
    </w:p>
    <w:p w14:paraId="041B44EC" w14:textId="77777777" w:rsidR="00257763" w:rsidRPr="00257763" w:rsidRDefault="00257763" w:rsidP="00257763">
      <w:pPr>
        <w:numPr>
          <w:ilvl w:val="0"/>
          <w:numId w:val="1"/>
        </w:numPr>
        <w:spacing w:after="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Pas enkele miljoenen jaren geleden ontstaan en door Charles Darwin bezocht voor zijn onderzoek voor het ontwikkelen van een nieuwe theorie: de eilanden hebben een korte maar interessante geschiedenis.</w:t>
      </w:r>
    </w:p>
    <w:p w14:paraId="252FC7FC" w14:textId="09BD7946" w:rsidR="00257763" w:rsidRPr="00257763" w:rsidRDefault="00257763" w:rsidP="00257763">
      <w:pPr>
        <w:spacing w:after="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De groep van in totaal wel 130 eilanden zijn ontstaan door een serie vulkaanuitbarstingen. Er heerst een heet en droog klimaat. De eilandengroep hoort bij het Latijns-Amerikaanse land </w:t>
      </w:r>
      <w:r w:rsidRPr="00257763">
        <w:rPr>
          <w:rFonts w:ascii="Helvetica" w:eastAsia="Times New Roman" w:hAnsi="Helvetica" w:cs="Helvetica"/>
          <w:b/>
          <w:bCs/>
          <w:color w:val="383838"/>
          <w:kern w:val="0"/>
          <w:sz w:val="24"/>
          <w:szCs w:val="24"/>
          <w:bdr w:val="none" w:sz="0" w:space="0" w:color="auto" w:frame="1"/>
          <w:lang w:eastAsia="nl-BE"/>
          <w14:ligatures w14:val="none"/>
        </w:rPr>
        <w:t>Ecuador</w:t>
      </w:r>
      <w:r w:rsidRPr="00257763">
        <w:rPr>
          <w:rFonts w:ascii="Helvetica" w:eastAsia="Times New Roman" w:hAnsi="Helvetica" w:cs="Helvetica"/>
          <w:color w:val="383838"/>
          <w:kern w:val="0"/>
          <w:sz w:val="24"/>
          <w:szCs w:val="24"/>
          <w:lang w:eastAsia="nl-BE"/>
          <w14:ligatures w14:val="none"/>
        </w:rPr>
        <w:t> en wordt beschouwd als provincie van het land. Er zijn 13 grote eilanden, waarvan één (San Cristóbal) de hoofdstad Puerto Baquerizo Moreno van de provincie bezit. Verder is‘Isla Isabela’ het grootste eiland met 50% van de totale oppervlakte van de eilandengroep en heeft het maar liefst 5 vulkanen. Overige</w:t>
      </w:r>
      <w:r w:rsidR="001A6761">
        <w:rPr>
          <w:rFonts w:ascii="Helvetica" w:eastAsia="Times New Roman" w:hAnsi="Helvetica" w:cs="Helvetica"/>
          <w:color w:val="383838"/>
          <w:kern w:val="0"/>
          <w:sz w:val="24"/>
          <w:szCs w:val="24"/>
          <w:lang w:eastAsia="nl-BE"/>
          <w14:ligatures w14:val="none"/>
        </w:rPr>
        <w:t xml:space="preserve"> </w:t>
      </w:r>
      <w:r w:rsidRPr="00257763">
        <w:rPr>
          <w:rFonts w:ascii="Helvetica" w:eastAsia="Times New Roman" w:hAnsi="Helvetica" w:cs="Helvetica"/>
          <w:color w:val="383838"/>
          <w:kern w:val="0"/>
          <w:sz w:val="24"/>
          <w:szCs w:val="24"/>
          <w:lang w:eastAsia="nl-BE"/>
          <w14:ligatures w14:val="none"/>
        </w:rPr>
        <w:t>bekende</w:t>
      </w:r>
      <w:r w:rsidR="001A6761">
        <w:rPr>
          <w:rFonts w:ascii="Helvetica" w:eastAsia="Times New Roman" w:hAnsi="Helvetica" w:cs="Helvetica"/>
          <w:color w:val="383838"/>
          <w:kern w:val="0"/>
          <w:sz w:val="24"/>
          <w:szCs w:val="24"/>
          <w:lang w:eastAsia="nl-BE"/>
          <w14:ligatures w14:val="none"/>
        </w:rPr>
        <w:t xml:space="preserve"> </w:t>
      </w:r>
      <w:r w:rsidRPr="00257763">
        <w:rPr>
          <w:rFonts w:ascii="Helvetica" w:eastAsia="Times New Roman" w:hAnsi="Helvetica" w:cs="Helvetica"/>
          <w:color w:val="383838"/>
          <w:kern w:val="0"/>
          <w:sz w:val="24"/>
          <w:szCs w:val="24"/>
          <w:lang w:eastAsia="nl-BE"/>
          <w14:ligatures w14:val="none"/>
        </w:rPr>
        <w:t>grote</w:t>
      </w:r>
      <w:r w:rsidR="001A6761">
        <w:rPr>
          <w:rFonts w:ascii="Helvetica" w:eastAsia="Times New Roman" w:hAnsi="Helvetica" w:cs="Helvetica"/>
          <w:color w:val="383838"/>
          <w:kern w:val="0"/>
          <w:sz w:val="24"/>
          <w:szCs w:val="24"/>
          <w:lang w:eastAsia="nl-BE"/>
          <w14:ligatures w14:val="none"/>
        </w:rPr>
        <w:t xml:space="preserve"> </w:t>
      </w:r>
      <w:r w:rsidRPr="00257763">
        <w:rPr>
          <w:rFonts w:ascii="Helvetica" w:eastAsia="Times New Roman" w:hAnsi="Helvetica" w:cs="Helvetica"/>
          <w:color w:val="383838"/>
          <w:kern w:val="0"/>
          <w:sz w:val="24"/>
          <w:szCs w:val="24"/>
          <w:lang w:eastAsia="nl-BE"/>
          <w14:ligatures w14:val="none"/>
        </w:rPr>
        <w:t>eilanden</w:t>
      </w:r>
      <w:r w:rsidR="001A6761">
        <w:rPr>
          <w:rFonts w:ascii="Helvetica" w:eastAsia="Times New Roman" w:hAnsi="Helvetica" w:cs="Helvetica"/>
          <w:color w:val="383838"/>
          <w:kern w:val="0"/>
          <w:sz w:val="24"/>
          <w:szCs w:val="24"/>
          <w:lang w:eastAsia="nl-BE"/>
          <w14:ligatures w14:val="none"/>
        </w:rPr>
        <w:t xml:space="preserve"> </w:t>
      </w:r>
      <w:r w:rsidRPr="00257763">
        <w:rPr>
          <w:rFonts w:ascii="Helvetica" w:eastAsia="Times New Roman" w:hAnsi="Helvetica" w:cs="Helvetica"/>
          <w:color w:val="383838"/>
          <w:kern w:val="0"/>
          <w:sz w:val="24"/>
          <w:szCs w:val="24"/>
          <w:lang w:eastAsia="nl-BE"/>
          <w14:ligatures w14:val="none"/>
        </w:rPr>
        <w:t>zijn Santa Cruz, Fernandina, San Salvador/Santiago,Floreana, Marchena, Española en Pinta. Fernandina is ook vooral bekend doordat het relatief vaak in het nieuws komt met erupties van de actieve vulkaan. De totale populatie van de eilanden ligt op ongeveer 25.000 inwoners en de officiële voertaal is Spaans. De Galápagoseilanden zijn het perfecte uitstapje voor een vakantie in Ecuador, omdat de eilanden zelf niet alleen speciaal zijn, maar ze ook interessante bezienswaardigheden hebben. De hoofdstad Puerto Baquerizo Moreno kun je echt niet missen voor een unieke ervaring in de stad van een beschermd natuurgebied. Daarnaast is er het ‘Galápagos National Park’ en kun je het ‘Charles Darwin Research Station’ bezoeken. Enkelen eilanden zijn niet toegankelijk voor toeristen, zoals Pinta, dit eiland staat alleen onderzoekers toe. De bevolking leeft vooral van de verbouwing van agrarische producten zoals katoen, suikerriet, groenten en vruchten en van de visserij. Het toerisme brengt daarnaast ook heel wat inkomsten met zich mee, zo is Santa Cruz het eiland waar veel cruiseschepen hun vertrek- en aanlegbasis hebben en bijna alle bewoners in de toeristensector werkzaam zijn.</w:t>
      </w:r>
    </w:p>
    <w:p w14:paraId="3517D581" w14:textId="77777777" w:rsidR="00257763" w:rsidRPr="00257763" w:rsidRDefault="00257763" w:rsidP="00257763">
      <w:pPr>
        <w:spacing w:after="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De eilanden werden in 1535 ontdekt door een Dominicaanse bisschop wiens schip per ongeluk van koers raakte en bij de eilanden terecht kwam. Geologisch gezien en vergeleken met andere eilanden zijn de eilanden pas jong; ze zijn enkele miljoenen jaren geleden ontstaan door een reeks erupties van vulkanen. In 1835 kregen enkele eilanden bezoek van </w:t>
      </w:r>
      <w:r w:rsidRPr="00257763">
        <w:rPr>
          <w:rFonts w:ascii="Helvetica" w:eastAsia="Times New Roman" w:hAnsi="Helvetica" w:cs="Helvetica"/>
          <w:b/>
          <w:bCs/>
          <w:color w:val="383838"/>
          <w:kern w:val="0"/>
          <w:sz w:val="24"/>
          <w:szCs w:val="24"/>
          <w:bdr w:val="none" w:sz="0" w:space="0" w:color="auto" w:frame="1"/>
          <w:lang w:eastAsia="nl-BE"/>
          <w14:ligatures w14:val="none"/>
        </w:rPr>
        <w:t>Charles Darwin</w:t>
      </w:r>
      <w:r w:rsidRPr="00257763">
        <w:rPr>
          <w:rFonts w:ascii="Helvetica" w:eastAsia="Times New Roman" w:hAnsi="Helvetica" w:cs="Helvetica"/>
          <w:color w:val="383838"/>
          <w:kern w:val="0"/>
          <w:sz w:val="24"/>
          <w:szCs w:val="24"/>
          <w:lang w:eastAsia="nl-BE"/>
          <w14:ligatures w14:val="none"/>
        </w:rPr>
        <w:t xml:space="preserve">. Met zijn onderzoeksschip verbleef hij geruime tijd op de eilanden om de biologie en geologie te bestuderen. Het onderzoek op onder andere de Galápagoseilanden heeft uiteindelijk geleid tot de beroemde evolutietheorie. Zijn bevindingen zijn nu een fundamentele basis voor de kennis van de diersoorten op plekken zoals de Galápagoseilanden. Rond 1960 werden de eilanden gezien als een nationaal park en sinds 1978 staan ze zelfs op de werelderfgoedlijst van UNESCO. Eind jaren ’90 verscheen er een vreemd en flora-bedreigend probleem; een groep verwilderde geiten bracht ernstige schade toe aan </w:t>
      </w:r>
      <w:r w:rsidRPr="00257763">
        <w:rPr>
          <w:rFonts w:ascii="Helvetica" w:eastAsia="Times New Roman" w:hAnsi="Helvetica" w:cs="Helvetica"/>
          <w:color w:val="383838"/>
          <w:kern w:val="0"/>
          <w:sz w:val="24"/>
          <w:szCs w:val="24"/>
          <w:lang w:eastAsia="nl-BE"/>
          <w14:ligatures w14:val="none"/>
        </w:rPr>
        <w:lastRenderedPageBreak/>
        <w:t>de prachtige en unieke flora en fauna van de eilanden Isabella en Santiago. Door verwijdering van de ruim 150.000 geiten kon de natuur zich herstellen en is het unieke karakter grotendeels intact gebleven.</w:t>
      </w:r>
    </w:p>
    <w:p w14:paraId="6E669039" w14:textId="77777777" w:rsidR="00257763" w:rsidRPr="00257763" w:rsidRDefault="00257763" w:rsidP="00257763">
      <w:pPr>
        <w:spacing w:after="450" w:line="240" w:lineRule="auto"/>
        <w:rPr>
          <w:rFonts w:ascii="Helvetica" w:eastAsia="Times New Roman" w:hAnsi="Helvetica" w:cs="Helvetica"/>
          <w:color w:val="383838"/>
          <w:kern w:val="0"/>
          <w:sz w:val="24"/>
          <w:szCs w:val="24"/>
          <w:lang w:eastAsia="nl-BE"/>
          <w14:ligatures w14:val="none"/>
        </w:rPr>
      </w:pPr>
      <w:r w:rsidRPr="00257763">
        <w:rPr>
          <w:rFonts w:ascii="Helvetica" w:eastAsia="Times New Roman" w:hAnsi="Helvetica" w:cs="Helvetica"/>
          <w:color w:val="383838"/>
          <w:kern w:val="0"/>
          <w:sz w:val="24"/>
          <w:szCs w:val="24"/>
          <w:lang w:eastAsia="nl-BE"/>
          <w14:ligatures w14:val="none"/>
        </w:rPr>
        <w:t>Zoals al eerder vermeld hebben de Galápagoseilanden een unieke samenstelling van flora en fauna. Aangezien ze nooit in aanmerking zijn geweest met het vaste land, bevatten ze een aantal bijzondere diersoorten. Deze diersoorten zijn onafhankelijk van hun soort geëvalueerd aan de hand van het klimaat en de omgeving van de eilanden en zijn dus uniek. Enkele voorbeelden zijn de galápagos-reuzeschildpad, de zeeleguaan, de galápagos-albatros en de fregatvogel. Natuurlijk leven er nog veel meer diersoorten op de eilanden. De natuur wordt beschermd aangezien het een kwetsbaar ecosysteem is. Het landschap bestaat uit honderden vulkanen waarvan de oudsten 4-5 miljoen oud zijn en deze vulkanen zorgen voor een ongekend vruchtbare grond waardoor bijzondere plantsoorten zich op deze eilanden bevinden.</w:t>
      </w:r>
    </w:p>
    <w:p w14:paraId="401B03EF" w14:textId="77777777" w:rsidR="005A4C2E" w:rsidRDefault="005A4C2E"/>
    <w:sectPr w:rsidR="005A4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CD1"/>
    <w:multiLevelType w:val="multilevel"/>
    <w:tmpl w:val="53A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3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56"/>
    <w:rsid w:val="001A6761"/>
    <w:rsid w:val="00253C56"/>
    <w:rsid w:val="00257763"/>
    <w:rsid w:val="005A4C2E"/>
    <w:rsid w:val="00BE5BFD"/>
    <w:rsid w:val="00FB5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E4CF"/>
  <w15:chartTrackingRefBased/>
  <w15:docId w15:val="{12E2AD7E-F3B6-4472-B706-44ACD4F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53C5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3C56"/>
    <w:rPr>
      <w:rFonts w:ascii="Times New Roman" w:eastAsia="Times New Roman" w:hAnsi="Times New Roman" w:cs="Times New Roman"/>
      <w:b/>
      <w:bCs/>
      <w:kern w:val="0"/>
      <w:sz w:val="36"/>
      <w:szCs w:val="36"/>
      <w:lang w:eastAsia="nl-BE"/>
      <w14:ligatures w14:val="none"/>
    </w:rPr>
  </w:style>
  <w:style w:type="paragraph" w:styleId="Normaalweb">
    <w:name w:val="Normal (Web)"/>
    <w:basedOn w:val="Standaard"/>
    <w:uiPriority w:val="99"/>
    <w:semiHidden/>
    <w:unhideWhenUsed/>
    <w:rsid w:val="00253C56"/>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blogpostdate">
    <w:name w:val="blog_post_date"/>
    <w:basedOn w:val="Standaardalinea-lettertype"/>
    <w:rsid w:val="00257763"/>
  </w:style>
  <w:style w:type="character" w:styleId="Nadruk">
    <w:name w:val="Emphasis"/>
    <w:basedOn w:val="Standaardalinea-lettertype"/>
    <w:uiPriority w:val="20"/>
    <w:qFormat/>
    <w:rsid w:val="00257763"/>
    <w:rPr>
      <w:i/>
      <w:iCs/>
    </w:rPr>
  </w:style>
  <w:style w:type="character" w:styleId="Zwaar">
    <w:name w:val="Strong"/>
    <w:basedOn w:val="Standaardalinea-lettertype"/>
    <w:uiPriority w:val="22"/>
    <w:qFormat/>
    <w:rsid w:val="00257763"/>
    <w:rPr>
      <w:b/>
      <w:bCs/>
    </w:rPr>
  </w:style>
  <w:style w:type="character" w:styleId="Hyperlink">
    <w:name w:val="Hyperlink"/>
    <w:basedOn w:val="Standaardalinea-lettertype"/>
    <w:uiPriority w:val="99"/>
    <w:unhideWhenUsed/>
    <w:rsid w:val="001A6761"/>
    <w:rPr>
      <w:color w:val="0563C1" w:themeColor="hyperlink"/>
      <w:u w:val="single"/>
    </w:rPr>
  </w:style>
  <w:style w:type="character" w:styleId="Onopgelostemelding">
    <w:name w:val="Unresolved Mention"/>
    <w:basedOn w:val="Standaardalinea-lettertype"/>
    <w:uiPriority w:val="99"/>
    <w:semiHidden/>
    <w:unhideWhenUsed/>
    <w:rsid w:val="001A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9380">
      <w:bodyDiv w:val="1"/>
      <w:marLeft w:val="0"/>
      <w:marRight w:val="0"/>
      <w:marTop w:val="0"/>
      <w:marBottom w:val="0"/>
      <w:divBdr>
        <w:top w:val="none" w:sz="0" w:space="0" w:color="auto"/>
        <w:left w:val="none" w:sz="0" w:space="0" w:color="auto"/>
        <w:bottom w:val="none" w:sz="0" w:space="0" w:color="auto"/>
        <w:right w:val="none" w:sz="0" w:space="0" w:color="auto"/>
      </w:divBdr>
      <w:divsChild>
        <w:div w:id="1258321681">
          <w:marLeft w:val="0"/>
          <w:marRight w:val="0"/>
          <w:marTop w:val="0"/>
          <w:marBottom w:val="0"/>
          <w:divBdr>
            <w:top w:val="none" w:sz="0" w:space="0" w:color="auto"/>
            <w:left w:val="none" w:sz="0" w:space="0" w:color="auto"/>
            <w:bottom w:val="none" w:sz="0" w:space="0" w:color="auto"/>
            <w:right w:val="none" w:sz="0" w:space="0" w:color="auto"/>
          </w:divBdr>
          <w:divsChild>
            <w:div w:id="573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363">
      <w:bodyDiv w:val="1"/>
      <w:marLeft w:val="0"/>
      <w:marRight w:val="0"/>
      <w:marTop w:val="0"/>
      <w:marBottom w:val="0"/>
      <w:divBdr>
        <w:top w:val="none" w:sz="0" w:space="0" w:color="auto"/>
        <w:left w:val="none" w:sz="0" w:space="0" w:color="auto"/>
        <w:bottom w:val="none" w:sz="0" w:space="0" w:color="auto"/>
        <w:right w:val="none" w:sz="0" w:space="0" w:color="auto"/>
      </w:divBdr>
      <w:divsChild>
        <w:div w:id="1450391017">
          <w:marLeft w:val="-225"/>
          <w:marRight w:val="-225"/>
          <w:marTop w:val="0"/>
          <w:marBottom w:val="0"/>
          <w:divBdr>
            <w:top w:val="none" w:sz="0" w:space="0" w:color="auto"/>
            <w:left w:val="none" w:sz="0" w:space="0" w:color="auto"/>
            <w:bottom w:val="none" w:sz="0" w:space="0" w:color="auto"/>
            <w:right w:val="none" w:sz="0" w:space="0" w:color="auto"/>
          </w:divBdr>
          <w:divsChild>
            <w:div w:id="251360029">
              <w:marLeft w:val="0"/>
              <w:marRight w:val="0"/>
              <w:marTop w:val="0"/>
              <w:marBottom w:val="0"/>
              <w:divBdr>
                <w:top w:val="none" w:sz="0" w:space="0" w:color="auto"/>
                <w:left w:val="none" w:sz="0" w:space="0" w:color="auto"/>
                <w:bottom w:val="none" w:sz="0" w:space="0" w:color="auto"/>
                <w:right w:val="none" w:sz="0" w:space="0" w:color="auto"/>
              </w:divBdr>
            </w:div>
          </w:divsChild>
        </w:div>
        <w:div w:id="536890753">
          <w:marLeft w:val="-225"/>
          <w:marRight w:val="-225"/>
          <w:marTop w:val="0"/>
          <w:marBottom w:val="0"/>
          <w:divBdr>
            <w:top w:val="none" w:sz="0" w:space="0" w:color="auto"/>
            <w:left w:val="none" w:sz="0" w:space="0" w:color="auto"/>
            <w:bottom w:val="none" w:sz="0" w:space="0" w:color="auto"/>
            <w:right w:val="none" w:sz="0" w:space="0" w:color="auto"/>
          </w:divBdr>
          <w:divsChild>
            <w:div w:id="1411385736">
              <w:marLeft w:val="0"/>
              <w:marRight w:val="0"/>
              <w:marTop w:val="0"/>
              <w:marBottom w:val="0"/>
              <w:divBdr>
                <w:top w:val="none" w:sz="0" w:space="0" w:color="auto"/>
                <w:left w:val="none" w:sz="0" w:space="0" w:color="auto"/>
                <w:bottom w:val="none" w:sz="0" w:space="0" w:color="auto"/>
                <w:right w:val="none" w:sz="0" w:space="0" w:color="auto"/>
              </w:divBdr>
            </w:div>
          </w:divsChild>
        </w:div>
        <w:div w:id="1442451841">
          <w:marLeft w:val="-225"/>
          <w:marRight w:val="-225"/>
          <w:marTop w:val="0"/>
          <w:marBottom w:val="0"/>
          <w:divBdr>
            <w:top w:val="none" w:sz="0" w:space="0" w:color="auto"/>
            <w:left w:val="none" w:sz="0" w:space="0" w:color="auto"/>
            <w:bottom w:val="none" w:sz="0" w:space="0" w:color="auto"/>
            <w:right w:val="none" w:sz="0" w:space="0" w:color="auto"/>
          </w:divBdr>
          <w:divsChild>
            <w:div w:id="2118869838">
              <w:marLeft w:val="0"/>
              <w:marRight w:val="0"/>
              <w:marTop w:val="0"/>
              <w:marBottom w:val="0"/>
              <w:divBdr>
                <w:top w:val="none" w:sz="0" w:space="0" w:color="auto"/>
                <w:left w:val="none" w:sz="0" w:space="0" w:color="auto"/>
                <w:bottom w:val="none" w:sz="0" w:space="0" w:color="auto"/>
                <w:right w:val="none" w:sz="0" w:space="0" w:color="auto"/>
              </w:divBdr>
            </w:div>
          </w:divsChild>
        </w:div>
        <w:div w:id="1459953005">
          <w:marLeft w:val="-225"/>
          <w:marRight w:val="-225"/>
          <w:marTop w:val="0"/>
          <w:marBottom w:val="0"/>
          <w:divBdr>
            <w:top w:val="none" w:sz="0" w:space="0" w:color="auto"/>
            <w:left w:val="none" w:sz="0" w:space="0" w:color="auto"/>
            <w:bottom w:val="none" w:sz="0" w:space="0" w:color="auto"/>
            <w:right w:val="none" w:sz="0" w:space="0" w:color="auto"/>
          </w:divBdr>
          <w:divsChild>
            <w:div w:id="592130147">
              <w:marLeft w:val="0"/>
              <w:marRight w:val="0"/>
              <w:marTop w:val="0"/>
              <w:marBottom w:val="0"/>
              <w:divBdr>
                <w:top w:val="none" w:sz="0" w:space="0" w:color="auto"/>
                <w:left w:val="none" w:sz="0" w:space="0" w:color="auto"/>
                <w:bottom w:val="none" w:sz="0" w:space="0" w:color="auto"/>
                <w:right w:val="none" w:sz="0" w:space="0" w:color="auto"/>
              </w:divBdr>
              <w:divsChild>
                <w:div w:id="1467360183">
                  <w:marLeft w:val="0"/>
                  <w:marRight w:val="0"/>
                  <w:marTop w:val="0"/>
                  <w:marBottom w:val="0"/>
                  <w:divBdr>
                    <w:top w:val="none" w:sz="0" w:space="0" w:color="auto"/>
                    <w:left w:val="none" w:sz="0" w:space="0" w:color="auto"/>
                    <w:bottom w:val="none" w:sz="0" w:space="0" w:color="auto"/>
                    <w:right w:val="none" w:sz="0" w:space="0" w:color="auto"/>
                  </w:divBdr>
                  <w:divsChild>
                    <w:div w:id="78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quijote.org/nl/blog/galapagos-eilan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3893</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3</cp:revision>
  <dcterms:created xsi:type="dcterms:W3CDTF">2023-06-26T07:56:00Z</dcterms:created>
  <dcterms:modified xsi:type="dcterms:W3CDTF">2023-07-05T07:09:00Z</dcterms:modified>
</cp:coreProperties>
</file>